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34" w:rsidRDefault="005715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314D34" w:rsidRDefault="005715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Семикаракорского</w:t>
      </w:r>
    </w:p>
    <w:p w:rsidR="00314D34" w:rsidRDefault="005715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городского поселения от ________202</w:t>
      </w:r>
      <w:r w:rsidR="004B7D44" w:rsidRPr="002942E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№ __ «О бюджете </w:t>
      </w:r>
    </w:p>
    <w:p w:rsidR="00314D34" w:rsidRDefault="005715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Семикаракорского городского поселения Семикаракорского </w:t>
      </w:r>
    </w:p>
    <w:p w:rsidR="00314D34" w:rsidRDefault="005715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района на 202</w:t>
      </w:r>
      <w:r w:rsidR="004B7D44" w:rsidRPr="004B7D4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и на плановый период 202</w:t>
      </w:r>
      <w:r w:rsidR="004B7D44" w:rsidRPr="004B7D44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 202</w:t>
      </w:r>
      <w:r w:rsidR="004B7D44" w:rsidRPr="004B7D44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годов"</w:t>
      </w:r>
    </w:p>
    <w:p w:rsidR="00314D34" w:rsidRDefault="00314D34">
      <w:pPr>
        <w:spacing w:after="0" w:line="240" w:lineRule="auto"/>
        <w:jc w:val="right"/>
        <w:rPr>
          <w:rFonts w:ascii="Times New Roman" w:hAnsi="Times New Roman"/>
        </w:rPr>
      </w:pPr>
    </w:p>
    <w:p w:rsidR="00314D34" w:rsidRDefault="00314D34">
      <w:pPr>
        <w:spacing w:after="0" w:line="240" w:lineRule="auto"/>
        <w:jc w:val="right"/>
        <w:rPr>
          <w:rFonts w:ascii="Times New Roman" w:hAnsi="Times New Roman"/>
        </w:rPr>
      </w:pPr>
    </w:p>
    <w:p w:rsidR="00314D34" w:rsidRDefault="00571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Общий объем межбюджетных трансфертов, предоставляемых</w:t>
      </w:r>
    </w:p>
    <w:p w:rsidR="00314D34" w:rsidRDefault="00571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бюджету Семикаракорского района, на 202</w:t>
      </w:r>
      <w:r w:rsidR="004B7D44" w:rsidRPr="004B7D44">
        <w:rPr>
          <w:rFonts w:ascii="Times New Roman" w:hAnsi="Times New Roman"/>
          <w:b/>
          <w:sz w:val="28"/>
        </w:rPr>
        <w:t>6</w:t>
      </w:r>
      <w:r>
        <w:rPr>
          <w:rFonts w:ascii="Times New Roman" w:hAnsi="Times New Roman"/>
          <w:b/>
          <w:sz w:val="28"/>
        </w:rPr>
        <w:t xml:space="preserve"> год и </w:t>
      </w:r>
      <w:proofErr w:type="gramStart"/>
      <w:r>
        <w:rPr>
          <w:rFonts w:ascii="Times New Roman" w:hAnsi="Times New Roman"/>
          <w:b/>
          <w:sz w:val="28"/>
        </w:rPr>
        <w:t>на</w:t>
      </w:r>
      <w:proofErr w:type="gramEnd"/>
      <w:r>
        <w:rPr>
          <w:rFonts w:ascii="Times New Roman" w:hAnsi="Times New Roman"/>
          <w:b/>
          <w:sz w:val="28"/>
        </w:rPr>
        <w:t xml:space="preserve"> плановый</w:t>
      </w:r>
    </w:p>
    <w:p w:rsidR="00314D34" w:rsidRDefault="00571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период 202</w:t>
      </w:r>
      <w:r w:rsidR="004B7D44" w:rsidRPr="004B7D44">
        <w:rPr>
          <w:rFonts w:ascii="Times New Roman" w:hAnsi="Times New Roman"/>
          <w:b/>
          <w:sz w:val="28"/>
        </w:rPr>
        <w:t>7</w:t>
      </w:r>
      <w:r>
        <w:rPr>
          <w:rFonts w:ascii="Times New Roman" w:hAnsi="Times New Roman"/>
          <w:b/>
          <w:sz w:val="28"/>
        </w:rPr>
        <w:t xml:space="preserve"> и 202</w:t>
      </w:r>
      <w:r w:rsidR="004B7D44" w:rsidRPr="004B7D44">
        <w:rPr>
          <w:rFonts w:ascii="Times New Roman" w:hAnsi="Times New Roman"/>
          <w:b/>
          <w:sz w:val="28"/>
        </w:rPr>
        <w:t>8</w:t>
      </w:r>
      <w:r>
        <w:rPr>
          <w:rFonts w:ascii="Times New Roman" w:hAnsi="Times New Roman"/>
          <w:b/>
          <w:sz w:val="28"/>
        </w:rPr>
        <w:t xml:space="preserve"> годов</w:t>
      </w:r>
    </w:p>
    <w:p w:rsidR="004B7D44" w:rsidRDefault="004B7D4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14D34" w:rsidRPr="004B7D44" w:rsidRDefault="004B7D4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</w:t>
      </w:r>
      <w:r w:rsidRPr="004B7D44">
        <w:rPr>
          <w:rFonts w:ascii="Times New Roman" w:hAnsi="Times New Roman"/>
          <w:sz w:val="28"/>
        </w:rPr>
        <w:t>тыс. руб.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510"/>
        <w:gridCol w:w="1246"/>
        <w:gridCol w:w="1386"/>
        <w:gridCol w:w="1213"/>
      </w:tblGrid>
      <w:tr w:rsidR="005715EA">
        <w:tc>
          <w:tcPr>
            <w:tcW w:w="5510" w:type="dxa"/>
          </w:tcPr>
          <w:p w:rsidR="005715EA" w:rsidRDefault="005715E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Наименование межбюджетного трансферта</w:t>
            </w:r>
          </w:p>
        </w:tc>
        <w:tc>
          <w:tcPr>
            <w:tcW w:w="1246" w:type="dxa"/>
          </w:tcPr>
          <w:p w:rsidR="005715EA" w:rsidRDefault="005715EA" w:rsidP="004B7D4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</w:t>
            </w:r>
            <w:r w:rsidR="004B7D44" w:rsidRPr="004B7D44">
              <w:rPr>
                <w:rFonts w:ascii="Times New Roman" w:hAnsi="Times New Roman"/>
                <w:b/>
                <w:sz w:val="28"/>
              </w:rPr>
              <w:t>6</w:t>
            </w:r>
            <w:r>
              <w:rPr>
                <w:rFonts w:ascii="Times New Roman" w:hAnsi="Times New Roman"/>
                <w:b/>
                <w:sz w:val="28"/>
              </w:rPr>
              <w:t xml:space="preserve"> г.</w:t>
            </w:r>
          </w:p>
        </w:tc>
        <w:tc>
          <w:tcPr>
            <w:tcW w:w="1386" w:type="dxa"/>
          </w:tcPr>
          <w:p w:rsidR="005715EA" w:rsidRDefault="005715EA" w:rsidP="004B7D4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</w:t>
            </w:r>
            <w:r w:rsidR="004B7D44" w:rsidRPr="004B7D44">
              <w:rPr>
                <w:rFonts w:ascii="Times New Roman" w:hAnsi="Times New Roman"/>
                <w:b/>
                <w:sz w:val="28"/>
              </w:rPr>
              <w:t>7</w:t>
            </w:r>
            <w:r>
              <w:rPr>
                <w:rFonts w:ascii="Times New Roman" w:hAnsi="Times New Roman"/>
                <w:b/>
                <w:sz w:val="28"/>
              </w:rPr>
              <w:t xml:space="preserve"> г.</w:t>
            </w:r>
          </w:p>
        </w:tc>
        <w:tc>
          <w:tcPr>
            <w:tcW w:w="1213" w:type="dxa"/>
          </w:tcPr>
          <w:p w:rsidR="005715EA" w:rsidRDefault="005715EA" w:rsidP="004B7D4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</w:t>
            </w:r>
            <w:r w:rsidR="004B7D44" w:rsidRPr="004B7D44">
              <w:rPr>
                <w:rFonts w:ascii="Times New Roman" w:hAnsi="Times New Roman"/>
                <w:b/>
                <w:sz w:val="28"/>
              </w:rPr>
              <w:t>8</w:t>
            </w:r>
            <w:r>
              <w:rPr>
                <w:rFonts w:ascii="Times New Roman" w:hAnsi="Times New Roman"/>
                <w:b/>
                <w:sz w:val="28"/>
              </w:rPr>
              <w:t xml:space="preserve"> г.</w:t>
            </w:r>
          </w:p>
        </w:tc>
      </w:tr>
      <w:tr w:rsidR="00314D34">
        <w:tc>
          <w:tcPr>
            <w:tcW w:w="5510" w:type="dxa"/>
          </w:tcPr>
          <w:p w:rsidR="00314D34" w:rsidRDefault="009C5A37">
            <w:pPr>
              <w:jc w:val="center"/>
              <w:rPr>
                <w:rFonts w:ascii="Times New Roman" w:hAnsi="Times New Roman"/>
              </w:rPr>
            </w:pPr>
            <w:r w:rsidRPr="009C5A37">
              <w:rPr>
                <w:rFonts w:ascii="Times New Roman" w:hAnsi="Times New Roman"/>
              </w:rPr>
              <w:t>Предоставление иных межбюджетных трансфертов из бюджета Семикаракорского городского поселения бюджету Семикаракорского района согласно переданным полномочиям по внутреннему муниципальному финансовому контролю</w:t>
            </w:r>
          </w:p>
        </w:tc>
        <w:tc>
          <w:tcPr>
            <w:tcW w:w="1246" w:type="dxa"/>
          </w:tcPr>
          <w:p w:rsidR="00314D34" w:rsidRPr="004B7D44" w:rsidRDefault="004B7D44" w:rsidP="002942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520</w:t>
            </w:r>
            <w:r w:rsidR="002942E3">
              <w:rPr>
                <w:rFonts w:ascii="Times New Roman" w:hAnsi="Times New Roman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386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13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314D34">
        <w:tc>
          <w:tcPr>
            <w:tcW w:w="5510" w:type="dxa"/>
          </w:tcPr>
          <w:p w:rsidR="00314D34" w:rsidRDefault="009C5A37">
            <w:pPr>
              <w:jc w:val="center"/>
              <w:rPr>
                <w:rFonts w:ascii="Times New Roman" w:hAnsi="Times New Roman"/>
              </w:rPr>
            </w:pPr>
            <w:r w:rsidRPr="009C5A37">
              <w:rPr>
                <w:rFonts w:ascii="Times New Roman" w:hAnsi="Times New Roman"/>
              </w:rPr>
              <w:t>Предоставление иных межбюджетных трансфертов из бюджета Семикаракорского городского поселения бюджету Семикаракорского района согласно переданным полномочиям по осуществлению внешнего муниципального финансового контроля</w:t>
            </w:r>
          </w:p>
        </w:tc>
        <w:tc>
          <w:tcPr>
            <w:tcW w:w="1246" w:type="dxa"/>
          </w:tcPr>
          <w:p w:rsidR="00314D34" w:rsidRDefault="004B7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332,0</w:t>
            </w:r>
          </w:p>
        </w:tc>
        <w:tc>
          <w:tcPr>
            <w:tcW w:w="1386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13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314D34">
        <w:tc>
          <w:tcPr>
            <w:tcW w:w="5510" w:type="dxa"/>
          </w:tcPr>
          <w:p w:rsidR="00314D34" w:rsidRDefault="009C5A37" w:rsidP="009C5A37">
            <w:pPr>
              <w:jc w:val="center"/>
              <w:rPr>
                <w:rFonts w:ascii="Times New Roman" w:hAnsi="Times New Roman"/>
              </w:rPr>
            </w:pPr>
            <w:r w:rsidRPr="009C5A37">
              <w:rPr>
                <w:rFonts w:ascii="Times New Roman" w:hAnsi="Times New Roman"/>
              </w:rPr>
              <w:t xml:space="preserve">Предоставление межбюджетных трансфертов из бюджета Семикаракорского городского поселения Семикаракорского района бюджету Семикаракорского района согласно переданным полномочиям на создание, содержание и организацию деятельности аварийно-спасательных служб и аварийно-спасательных формирований на территории Семикаракорского городского поселения </w:t>
            </w:r>
          </w:p>
        </w:tc>
        <w:tc>
          <w:tcPr>
            <w:tcW w:w="1246" w:type="dxa"/>
          </w:tcPr>
          <w:p w:rsidR="00314D34" w:rsidRDefault="004B7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1917,6</w:t>
            </w:r>
          </w:p>
        </w:tc>
        <w:tc>
          <w:tcPr>
            <w:tcW w:w="1386" w:type="dxa"/>
          </w:tcPr>
          <w:p w:rsidR="00314D34" w:rsidRDefault="004B7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1914,8</w:t>
            </w:r>
          </w:p>
        </w:tc>
        <w:tc>
          <w:tcPr>
            <w:tcW w:w="1213" w:type="dxa"/>
          </w:tcPr>
          <w:p w:rsidR="00314D34" w:rsidRDefault="004B7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1983,1</w:t>
            </w:r>
          </w:p>
        </w:tc>
      </w:tr>
      <w:tr w:rsidR="00314D34">
        <w:tc>
          <w:tcPr>
            <w:tcW w:w="5510" w:type="dxa"/>
          </w:tcPr>
          <w:p w:rsidR="00314D34" w:rsidRDefault="009C5A37">
            <w:pPr>
              <w:jc w:val="center"/>
              <w:rPr>
                <w:rFonts w:ascii="Times New Roman" w:hAnsi="Times New Roman"/>
              </w:rPr>
            </w:pPr>
            <w:r w:rsidRPr="009C5A37">
              <w:rPr>
                <w:rFonts w:ascii="Times New Roman" w:hAnsi="Times New Roman"/>
              </w:rPr>
              <w:t>Предоставление межбюджетных трансфертов из бюджета Семикаракорского городского поселения бюджету Семикаракорского района согласно переданным полномочиям (организация водоснабжения)</w:t>
            </w:r>
          </w:p>
        </w:tc>
        <w:tc>
          <w:tcPr>
            <w:tcW w:w="1246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270,0</w:t>
            </w:r>
          </w:p>
        </w:tc>
        <w:tc>
          <w:tcPr>
            <w:tcW w:w="1386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13" w:type="dxa"/>
          </w:tcPr>
          <w:p w:rsidR="00314D34" w:rsidRDefault="005715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5A37">
        <w:tc>
          <w:tcPr>
            <w:tcW w:w="5510" w:type="dxa"/>
          </w:tcPr>
          <w:p w:rsidR="009C5A37" w:rsidRPr="009C5A37" w:rsidRDefault="009C5A37">
            <w:pPr>
              <w:jc w:val="center"/>
              <w:rPr>
                <w:rFonts w:ascii="Times New Roman" w:hAnsi="Times New Roman"/>
              </w:rPr>
            </w:pPr>
            <w:r w:rsidRPr="009C5A37">
              <w:rPr>
                <w:rFonts w:ascii="Times New Roman" w:hAnsi="Times New Roman"/>
              </w:rPr>
              <w:t>Предоставление иных межбюджетных трансфертов на осуществление части полномочий по организации в границах Семикаракорского городского поселения теплоснабжения населения, в части разработки (актуализации) и утверждения схемы теплоснабжения Семикаракорского городского поселения</w:t>
            </w:r>
          </w:p>
        </w:tc>
        <w:tc>
          <w:tcPr>
            <w:tcW w:w="1246" w:type="dxa"/>
          </w:tcPr>
          <w:p w:rsidR="009C5A37" w:rsidRDefault="009C5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386" w:type="dxa"/>
          </w:tcPr>
          <w:p w:rsidR="009C5A37" w:rsidRDefault="004B7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3" w:type="dxa"/>
          </w:tcPr>
          <w:p w:rsidR="009C5A37" w:rsidRDefault="009C5A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14D34">
        <w:tc>
          <w:tcPr>
            <w:tcW w:w="5510" w:type="dxa"/>
          </w:tcPr>
          <w:p w:rsidR="00314D34" w:rsidRDefault="005715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46" w:type="dxa"/>
          </w:tcPr>
          <w:p w:rsidR="00314D34" w:rsidRDefault="004B7D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3040,5</w:t>
            </w:r>
          </w:p>
        </w:tc>
        <w:tc>
          <w:tcPr>
            <w:tcW w:w="1386" w:type="dxa"/>
          </w:tcPr>
          <w:p w:rsidR="00314D34" w:rsidRDefault="004B7D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1914,8</w:t>
            </w:r>
          </w:p>
        </w:tc>
        <w:tc>
          <w:tcPr>
            <w:tcW w:w="1213" w:type="dxa"/>
          </w:tcPr>
          <w:p w:rsidR="00314D34" w:rsidRDefault="004B7D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1983,1</w:t>
            </w:r>
          </w:p>
        </w:tc>
      </w:tr>
    </w:tbl>
    <w:p w:rsidR="00314D34" w:rsidRDefault="00314D34">
      <w:pPr>
        <w:spacing w:after="0" w:line="240" w:lineRule="auto"/>
        <w:jc w:val="center"/>
        <w:rPr>
          <w:rFonts w:ascii="Times New Roman" w:hAnsi="Times New Roman"/>
        </w:rPr>
      </w:pPr>
    </w:p>
    <w:sectPr w:rsidR="00314D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D34"/>
    <w:rsid w:val="002942E3"/>
    <w:rsid w:val="00314D34"/>
    <w:rsid w:val="004B7D44"/>
    <w:rsid w:val="005715EA"/>
    <w:rsid w:val="009C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user25</cp:lastModifiedBy>
  <cp:revision>7</cp:revision>
  <cp:lastPrinted>2025-11-15T06:03:00Z</cp:lastPrinted>
  <dcterms:created xsi:type="dcterms:W3CDTF">2023-10-30T11:53:00Z</dcterms:created>
  <dcterms:modified xsi:type="dcterms:W3CDTF">2025-11-15T06:04:00Z</dcterms:modified>
</cp:coreProperties>
</file>